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9D" w:rsidRDefault="00E7149D" w:rsidP="00E7149D"/>
    <w:p w:rsidR="008E6553" w:rsidRDefault="008E6553" w:rsidP="00E7149D"/>
    <w:p w:rsidR="008E6553" w:rsidRDefault="008E6553" w:rsidP="008E6553">
      <w:r>
        <w:t>Intramuscular Injection in the Mouse</w:t>
      </w:r>
    </w:p>
    <w:p w:rsidR="001E75F3" w:rsidRDefault="001E75F3" w:rsidP="001E75F3">
      <w:r>
        <w:t xml:space="preserve">General anesthesia or whole body restraint steadies the animal while the hind leg is extended. A 27 to 30 gauge needle is inserted into the quadriceps muscle (anterior to the femur) or into the biceps femoris (caudal to the femur) and </w:t>
      </w:r>
      <w:r w:rsidR="00CE720D">
        <w:t xml:space="preserve">is </w:t>
      </w:r>
      <w:r>
        <w:t xml:space="preserve">directed away from the bone.  If aspiration is clear, </w:t>
      </w:r>
      <w:r w:rsidR="00CE720D">
        <w:t>the injection is completed</w:t>
      </w:r>
      <w:r>
        <w:t>.</w:t>
      </w:r>
    </w:p>
    <w:p w:rsidR="008E6553" w:rsidRDefault="001E75F3" w:rsidP="001E75F3">
      <w:r>
        <w:t xml:space="preserve">Under Non-surgical Procedures #2, add: </w:t>
      </w:r>
      <w:r w:rsidR="00CE720D">
        <w:t xml:space="preserve">  </w:t>
      </w:r>
      <w:r>
        <w:t xml:space="preserve">The </w:t>
      </w:r>
      <w:r w:rsidR="00CE720D">
        <w:t>animal</w:t>
      </w:r>
      <w:r>
        <w:t xml:space="preserve"> will be monitored for </w:t>
      </w:r>
      <w:r w:rsidR="00CE720D">
        <w:t xml:space="preserve">signs of hemorrhage, excessive swelling, limping, and failure to use the limb or paresis.  </w:t>
      </w:r>
    </w:p>
    <w:p w:rsidR="00E6563E" w:rsidRPr="007D64E5" w:rsidRDefault="00E6563E" w:rsidP="008E6553"/>
    <w:sectPr w:rsidR="00E6563E" w:rsidRPr="007D64E5" w:rsidSect="00064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84" w:rsidRDefault="00864F84" w:rsidP="00A060E2">
      <w:pPr>
        <w:spacing w:after="0" w:line="240" w:lineRule="auto"/>
      </w:pPr>
      <w:r>
        <w:separator/>
      </w:r>
    </w:p>
  </w:endnote>
  <w:endnote w:type="continuationSeparator" w:id="0">
    <w:p w:rsidR="00864F84" w:rsidRDefault="00864F84" w:rsidP="00A0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F3" w:rsidRDefault="001E7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9D" w:rsidRDefault="00E7149D">
    <w:pPr>
      <w:pStyle w:val="Footer"/>
    </w:pPr>
    <w:r>
      <w:t xml:space="preserve">UCLA DLAM Rev. </w:t>
    </w:r>
    <w:r w:rsidR="001E75F3">
      <w:t>04/2015</w:t>
    </w:r>
  </w:p>
  <w:p w:rsidR="00A060E2" w:rsidRPr="00A060E2" w:rsidRDefault="00A060E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F3" w:rsidRDefault="001E7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84" w:rsidRDefault="00864F84" w:rsidP="00A060E2">
      <w:pPr>
        <w:spacing w:after="0" w:line="240" w:lineRule="auto"/>
      </w:pPr>
      <w:r>
        <w:separator/>
      </w:r>
    </w:p>
  </w:footnote>
  <w:footnote w:type="continuationSeparator" w:id="0">
    <w:p w:rsidR="00864F84" w:rsidRDefault="00864F84" w:rsidP="00A0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F3" w:rsidRDefault="001E7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9D" w:rsidRDefault="00E7149D">
    <w:pPr>
      <w:pStyle w:val="Header"/>
    </w:pPr>
    <w:r>
      <w:rPr>
        <w:rFonts w:ascii="Arial" w:hAnsi="Arial" w:cs="Arial"/>
        <w:b/>
        <w:noProof/>
      </w:rPr>
      <w:drawing>
        <wp:inline distT="0" distB="0" distL="0" distR="0" wp14:anchorId="333B86A5" wp14:editId="333B86A6">
          <wp:extent cx="1764030" cy="504190"/>
          <wp:effectExtent l="0" t="0" r="7620" b="0"/>
          <wp:docPr id="1" name="Picture 1" descr="Description: UCLA DLAM]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CLA DLAM]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F3" w:rsidRDefault="001E7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9"/>
    <w:rsid w:val="00064B03"/>
    <w:rsid w:val="000D5304"/>
    <w:rsid w:val="000D532F"/>
    <w:rsid w:val="00111D2D"/>
    <w:rsid w:val="001E75F3"/>
    <w:rsid w:val="0020241F"/>
    <w:rsid w:val="00212613"/>
    <w:rsid w:val="002E5317"/>
    <w:rsid w:val="00324969"/>
    <w:rsid w:val="003D0770"/>
    <w:rsid w:val="00436C8A"/>
    <w:rsid w:val="0044000A"/>
    <w:rsid w:val="006240FC"/>
    <w:rsid w:val="00643319"/>
    <w:rsid w:val="006D061F"/>
    <w:rsid w:val="007D64E5"/>
    <w:rsid w:val="00845E7F"/>
    <w:rsid w:val="00864F84"/>
    <w:rsid w:val="00871365"/>
    <w:rsid w:val="00897CF9"/>
    <w:rsid w:val="008C0EDB"/>
    <w:rsid w:val="008E6553"/>
    <w:rsid w:val="00944B0F"/>
    <w:rsid w:val="009A35A6"/>
    <w:rsid w:val="00A060E2"/>
    <w:rsid w:val="00A55251"/>
    <w:rsid w:val="00AA4CBC"/>
    <w:rsid w:val="00B129FF"/>
    <w:rsid w:val="00C20AD3"/>
    <w:rsid w:val="00C60579"/>
    <w:rsid w:val="00CB15E3"/>
    <w:rsid w:val="00CE720D"/>
    <w:rsid w:val="00D12D24"/>
    <w:rsid w:val="00D45F6F"/>
    <w:rsid w:val="00D632BE"/>
    <w:rsid w:val="00D90D92"/>
    <w:rsid w:val="00E5586A"/>
    <w:rsid w:val="00E6563E"/>
    <w:rsid w:val="00E7149D"/>
    <w:rsid w:val="00E844A5"/>
    <w:rsid w:val="00F4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8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5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E2"/>
  </w:style>
  <w:style w:type="paragraph" w:styleId="Footer">
    <w:name w:val="footer"/>
    <w:basedOn w:val="Normal"/>
    <w:link w:val="FooterChar"/>
    <w:uiPriority w:val="99"/>
    <w:unhideWhenUsed/>
    <w:rsid w:val="00A0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E2"/>
  </w:style>
  <w:style w:type="paragraph" w:customStyle="1" w:styleId="2909F619802848F09E01365C32F34654">
    <w:name w:val="2909F619802848F09E01365C32F34654"/>
    <w:rsid w:val="00A060E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5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E2"/>
  </w:style>
  <w:style w:type="paragraph" w:styleId="Footer">
    <w:name w:val="footer"/>
    <w:basedOn w:val="Normal"/>
    <w:link w:val="FooterChar"/>
    <w:uiPriority w:val="99"/>
    <w:unhideWhenUsed/>
    <w:rsid w:val="00A0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E2"/>
  </w:style>
  <w:style w:type="paragraph" w:customStyle="1" w:styleId="2909F619802848F09E01365C32F34654">
    <w:name w:val="2909F619802848F09E01365C32F34654"/>
    <w:rsid w:val="00A060E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CombineView xmlns="http://schemas.microsoft.com/sharepoint/v3" xsi:nil="true"/>
    <TemplateUrl xmlns="http://schemas.microsoft.com/sharepoint/v3" xsi:nil="true"/>
    <ShowRepairView xmlns="http://schemas.microsoft.com/sharepoint/v3" xsi:nil="true"/>
    <xd_ProgID xmlns="http://schemas.microsoft.com/sharepoint/v3" xsi:nil="true"/>
    <_dlc_DocId xmlns="8e6e26d1-d5ff-43c0-a8c1-8e11d692df0c">DLAMDOCID-70-7</_dlc_DocId>
    <_dlc_DocIdUrl xmlns="8e6e26d1-d5ff-43c0-a8c1-8e11d692df0c">
      <Url>http://dlam2web:36992/VeterinaryServices/_layouts/DocIdRedir.aspx?ID=DLAMDOCID-70-7</Url>
      <Description>DLAMDOCID-70-7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8D0B35BB14274444917B83EBF573168D" ma:contentTypeVersion="6" ma:contentTypeDescription="Fill out this form." ma:contentTypeScope="" ma:versionID="ad1c290cf8111db058e75d7bb6e36731">
  <xsd:schema xmlns:xsd="http://www.w3.org/2001/XMLSchema" xmlns:xs="http://www.w3.org/2001/XMLSchema" xmlns:p="http://schemas.microsoft.com/office/2006/metadata/properties" xmlns:ns1="http://schemas.microsoft.com/sharepoint/v3" xmlns:ns2="8e6e26d1-d5ff-43c0-a8c1-8e11d692df0c" targetNamespace="http://schemas.microsoft.com/office/2006/metadata/properties" ma:root="true" ma:fieldsID="22ec02d54f6ab8a7cd9ac2d06cc404af" ns1:_="" ns2:_="">
    <xsd:import namespace="http://schemas.microsoft.com/sharepoint/v3"/>
    <xsd:import namespace="8e6e26d1-d5ff-43c0-a8c1-8e11d692df0c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26d1-d5ff-43c0-a8c1-8e11d692df0c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C7790-55D8-4F4A-969F-9224063C346D}"/>
</file>

<file path=customXml/itemProps2.xml><?xml version="1.0" encoding="utf-8"?>
<ds:datastoreItem xmlns:ds="http://schemas.openxmlformats.org/officeDocument/2006/customXml" ds:itemID="{DD235BA4-46B7-424C-9B8C-A302A38A251C}"/>
</file>

<file path=customXml/itemProps3.xml><?xml version="1.0" encoding="utf-8"?>
<ds:datastoreItem xmlns:ds="http://schemas.openxmlformats.org/officeDocument/2006/customXml" ds:itemID="{694B57D2-D7FD-4B10-A8DE-8B2EC8E03663}"/>
</file>

<file path=customXml/itemProps4.xml><?xml version="1.0" encoding="utf-8"?>
<ds:datastoreItem xmlns:ds="http://schemas.openxmlformats.org/officeDocument/2006/customXml" ds:itemID="{C8A79C75-BC8A-43B6-B4CE-6663697CD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 Tail Vein Injection, Mouse</vt:lpstr>
    </vt:vector>
  </TitlesOfParts>
  <Manager>Gregory Lawson</Manager>
  <Company>UCLA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Tail Vein Injection, Mouse</dc:title>
  <dc:subject>PI Protocol Template</dc:subject>
  <dc:creator>Gregory Lawson</dc:creator>
  <cp:keywords>IV Tail Vein Injection, Mouse</cp:keywords>
  <cp:lastModifiedBy>Gregory Lawson</cp:lastModifiedBy>
  <cp:revision>2</cp:revision>
  <dcterms:created xsi:type="dcterms:W3CDTF">2015-04-01T18:29:00Z</dcterms:created>
  <dcterms:modified xsi:type="dcterms:W3CDTF">2015-04-01T18:29:00Z</dcterms:modified>
  <cp:category>Mouse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972c1667-3196-471c-a89f-b9c957ea9f08</vt:lpwstr>
  </property>
  <property fmtid="{D5CDD505-2E9C-101B-9397-08002B2CF9AE}" pid="3" name="ContentTypeId">
    <vt:lpwstr>0x010101008D0B35BB14274444917B83EBF573168D</vt:lpwstr>
  </property>
</Properties>
</file>